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3A" w:rsidRPr="00020D3A" w:rsidRDefault="00020D3A" w:rsidP="00020D3A">
      <w:pPr>
        <w:keepNext/>
        <w:suppressAutoHyphens/>
        <w:spacing w:after="0" w:line="240" w:lineRule="auto"/>
        <w:ind w:left="5954"/>
        <w:outlineLvl w:val="0"/>
        <w:rPr>
          <w:rFonts w:ascii="Times New Roman" w:eastAsia="Times New Roman" w:hAnsi="Times New Roman" w:cs="Times New Roman"/>
          <w:caps/>
          <w:kern w:val="28"/>
          <w:sz w:val="24"/>
          <w:szCs w:val="24"/>
          <w:lang w:eastAsia="ar-SA"/>
        </w:rPr>
      </w:pPr>
      <w:bookmarkStart w:id="0" w:name="_Toc280284846"/>
      <w:bookmarkStart w:id="1" w:name="_Toc119988604"/>
      <w:r w:rsidRPr="00020D3A">
        <w:rPr>
          <w:rFonts w:ascii="Times New Roman" w:eastAsia="Times New Roman" w:hAnsi="Times New Roman" w:cs="Times New Roman"/>
          <w:caps/>
          <w:kern w:val="28"/>
          <w:sz w:val="24"/>
          <w:szCs w:val="24"/>
          <w:lang w:eastAsia="ar-SA"/>
        </w:rPr>
        <w:t>Приложение №1</w:t>
      </w:r>
      <w:bookmarkEnd w:id="0"/>
    </w:p>
    <w:p w:rsidR="00020D3A" w:rsidRPr="00020D3A" w:rsidRDefault="00020D3A" w:rsidP="00020D3A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020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конкурсной документации </w:t>
      </w:r>
    </w:p>
    <w:bookmarkEnd w:id="1"/>
    <w:p w:rsidR="00020D3A" w:rsidRPr="00020D3A" w:rsidRDefault="00020D3A" w:rsidP="00020D3A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020D3A" w:rsidRDefault="00020D3A" w:rsidP="00020D3A">
      <w:pPr>
        <w:spacing w:after="0" w:line="240" w:lineRule="auto"/>
        <w:ind w:left="595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0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Форма заявки</w:t>
      </w: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ЗАЯВКА НА УЧАСТИЕ В КОНКУРСЕ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77A53" w:rsidRPr="00796AE6" w:rsidRDefault="00B62F45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3720509"/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заключения договора аренды муниципального имущества</w:t>
      </w:r>
    </w:p>
    <w:p w:rsidR="00020D3A" w:rsidRPr="00796AE6" w:rsidRDefault="00B62F45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МБУ «Кожевниковский бизнес – инкубатор»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2"/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Изучив конкурсную документацию</w:t>
      </w:r>
      <w:r w:rsidR="00A77A53" w:rsidRPr="0079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право заключения аренды муниципального имущества в МБУ «Кожевниковский бизнес – инкубатор»</w:t>
      </w:r>
      <w:r w:rsidR="008D333C" w:rsidRPr="0079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F132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  <w:r w:rsidR="008D333C" w:rsidRPr="0079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мая 2022 года,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субъекта малого</w:t>
      </w:r>
      <w:r w:rsidR="00CB414F"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среднего</w:t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предпринимательства</w:t>
      </w:r>
      <w:r w:rsidR="00CB414F"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физического лица</w:t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_______________________________________________________________________</w:t>
      </w: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должности и Ф.И.О. руководителя</w:t>
      </w:r>
      <w:r w:rsidR="00E94198"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физического лица</w:t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сообщает о согласии участвовать в конкурсе на условиях, установленных в конкурсной документации, и направляет настоящую заявку на участие в конкурсе</w:t>
      </w:r>
      <w:r w:rsidR="00E94198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договора аренды муниципального имущества </w:t>
      </w:r>
      <w:r w:rsidR="00FF3C86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МБУ «Кожевниковский бизнес – инкубатор»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лоту №______</w:t>
      </w:r>
      <w:r w:rsidR="00FF3C86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если наши предложения будут признаны лучшими, а так же в случае если наши предложения будут признаны лучшими после предложений победителя конкурса, а победитель конкурса будет признан уклонившимся от заключения договора, мы берем на себя обязательства подписать с МБУ «Кожевниковский бизнес-инкубатор» договор аренды муниципального имуществав соответствии с требованиями конкурсной документации и условиями наших предложений.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 заявкой заявитель подтверждает, что: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1432"/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bookmarkStart w:id="4" w:name="sub_1434"/>
      <w:bookmarkEnd w:id="3"/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является субъектом малого предпринимательства и соответствует требованиям, установленным частями 3 и 5 статьи 14 Федерального закона</w:t>
      </w:r>
      <w:r w:rsidR="00A072A0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24.07.2007 №209-ФЗ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развитии малого и среднего предпринимательства в Российской Федерации»</w:t>
      </w:r>
      <w:r w:rsidR="00A34426" w:rsidRPr="00796AE6">
        <w:t>;</w:t>
      </w:r>
    </w:p>
    <w:bookmarkEnd w:id="4"/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отношении заявителя отсутствует решение о ликвидации (для юридического лица),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</w:t>
      </w:r>
      <w:r w:rsidR="00A34426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отсутствие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</w:t>
      </w:r>
      <w:r w:rsidR="00A34426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подтверждает и гарантирует, что вся информация, содержащаяся в заявке и прилагаемых к ней документах, является достоверной.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849" w:rsidRPr="00796AE6" w:rsidRDefault="00513849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Реквизиты заявителя:</w:t>
      </w:r>
    </w:p>
    <w:tbl>
      <w:tblPr>
        <w:tblW w:w="9463" w:type="dxa"/>
        <w:tblInd w:w="108" w:type="dxa"/>
        <w:tblLayout w:type="fixed"/>
        <w:tblLook w:val="0000"/>
      </w:tblPr>
      <w:tblGrid>
        <w:gridCol w:w="1276"/>
        <w:gridCol w:w="4536"/>
        <w:gridCol w:w="3651"/>
      </w:tblGrid>
      <w:tr w:rsidR="00020D3A" w:rsidRPr="00796AE6" w:rsidTr="00833E1D">
        <w:trPr>
          <w:trHeight w:val="317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  <w:t xml:space="preserve">для юридического лица 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фирменное наименование (наименование)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317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форма</w:t>
            </w:r>
          </w:p>
          <w:p w:rsidR="00501A2B" w:rsidRPr="00796AE6" w:rsidRDefault="00501A2B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50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юридический адрес </w:t>
            </w:r>
          </w:p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нахождения)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85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  <w:p w:rsidR="00501A2B" w:rsidRPr="00796AE6" w:rsidRDefault="00501A2B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27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  <w:p w:rsidR="00501A2B" w:rsidRPr="00796AE6" w:rsidRDefault="00501A2B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358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  <w:p w:rsidR="00501A2B" w:rsidRPr="00796AE6" w:rsidRDefault="00501A2B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26"/>
        </w:trPr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</w:t>
            </w:r>
          </w:p>
          <w:p w:rsidR="00501A2B" w:rsidRPr="00796AE6" w:rsidRDefault="00501A2B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54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  <w:textDirection w:val="btLr"/>
            <w:vAlign w:val="center"/>
          </w:tcPr>
          <w:p w:rsidR="00020D3A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физического лица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  <w:p w:rsidR="00513849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254"/>
        </w:trPr>
        <w:tc>
          <w:tcPr>
            <w:tcW w:w="1276" w:type="dxa"/>
            <w:vMerge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паспортные данные</w:t>
            </w:r>
          </w:p>
          <w:p w:rsidR="00513849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354"/>
        </w:trPr>
        <w:tc>
          <w:tcPr>
            <w:tcW w:w="1276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месте жительства</w:t>
            </w:r>
          </w:p>
          <w:p w:rsidR="00513849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354"/>
        </w:trPr>
        <w:tc>
          <w:tcPr>
            <w:tcW w:w="1276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  <w:p w:rsidR="00513849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354"/>
        </w:trPr>
        <w:tc>
          <w:tcPr>
            <w:tcW w:w="1276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  <w:p w:rsidR="00513849" w:rsidRPr="00796AE6" w:rsidRDefault="00513849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D3A" w:rsidRPr="00796AE6" w:rsidTr="00833E1D">
        <w:trPr>
          <w:trHeight w:val="623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0D3A" w:rsidRPr="00796AE6" w:rsidRDefault="00020D3A" w:rsidP="00020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настоящей заявке прилагаются документы согласно описи  на ____ листах.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«_____»____________20___г.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Заявитель/ уполномоченный представитель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(должность, фамилия, имя, отчество, наименование и реквизиты документа, подтверждающего  полномочия лица на подписание заявки на участие в конкурсе).</w:t>
      </w:r>
    </w:p>
    <w:p w:rsidR="00501A2B" w:rsidRPr="00796AE6" w:rsidRDefault="00501A2B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96A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(фамилия, имя, отчество)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keepNext/>
        <w:suppressAutoHyphens/>
        <w:spacing w:after="0" w:line="240" w:lineRule="auto"/>
        <w:ind w:left="5954"/>
        <w:outlineLvl w:val="0"/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ar-SA"/>
        </w:rPr>
      </w:pPr>
      <w:bookmarkStart w:id="5" w:name="_Toc280284847"/>
      <w:r w:rsidRPr="00796AE6">
        <w:rPr>
          <w:rFonts w:ascii="Times New Roman" w:eastAsia="Times New Roman" w:hAnsi="Times New Roman" w:cs="Times New Roman"/>
          <w:caps/>
          <w:kern w:val="28"/>
          <w:sz w:val="24"/>
          <w:szCs w:val="24"/>
          <w:lang w:eastAsia="ar-SA"/>
        </w:rPr>
        <w:lastRenderedPageBreak/>
        <w:t>Приложение №2</w:t>
      </w:r>
      <w:bookmarkEnd w:id="5"/>
    </w:p>
    <w:p w:rsidR="00020D3A" w:rsidRPr="00796AE6" w:rsidRDefault="00020D3A" w:rsidP="00020D3A">
      <w:pPr>
        <w:tabs>
          <w:tab w:val="left" w:pos="-5387"/>
        </w:tabs>
        <w:spacing w:after="0" w:line="240" w:lineRule="auto"/>
        <w:ind w:left="595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 конкурсной документации</w:t>
      </w:r>
    </w:p>
    <w:p w:rsidR="00020D3A" w:rsidRPr="00796AE6" w:rsidRDefault="00020D3A" w:rsidP="00020D3A">
      <w:pPr>
        <w:tabs>
          <w:tab w:val="left" w:pos="-5387"/>
        </w:tabs>
        <w:spacing w:after="0" w:line="240" w:lineRule="auto"/>
        <w:ind w:left="595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20D3A" w:rsidRPr="00796AE6" w:rsidRDefault="00020D3A" w:rsidP="00020D3A">
      <w:pPr>
        <w:tabs>
          <w:tab w:val="left" w:pos="-5387"/>
        </w:tabs>
        <w:spacing w:after="0" w:line="240" w:lineRule="auto"/>
        <w:ind w:left="595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ОПИСЬ ДОКУМЕНТОВ,</w:t>
      </w:r>
    </w:p>
    <w:p w:rsidR="00010E0D" w:rsidRPr="00796AE6" w:rsidRDefault="00020D3A" w:rsidP="00010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заявке на участие в конкурсе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r w:rsidR="00010E0D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заключения договора аренды муниципального имущества в МБУ «Кожевниковский бизнес – инкубатор»</w:t>
      </w:r>
    </w:p>
    <w:p w:rsidR="00010E0D" w:rsidRPr="00796AE6" w:rsidRDefault="00010E0D" w:rsidP="00010E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Настоящим ______________________________________________________________</w:t>
      </w:r>
      <w:r w:rsidR="002F5741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</w:t>
      </w: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(наименование участника конкурса)</w:t>
      </w:r>
    </w:p>
    <w:p w:rsidR="00020D3A" w:rsidRPr="00796AE6" w:rsidRDefault="00020D3A" w:rsidP="009F3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подтверждает, свое участие в </w:t>
      </w:r>
      <w:r w:rsidR="002F5741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онкурсе на </w:t>
      </w:r>
      <w:r w:rsidR="002F5741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заключения договора аренды муниципального имущества в МБУ «Кожевниковский бизнес – инкубатор»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 предоставляет следующие документы</w:t>
      </w:r>
    </w:p>
    <w:tbl>
      <w:tblPr>
        <w:tblW w:w="0" w:type="auto"/>
        <w:jc w:val="center"/>
        <w:tblLayout w:type="fixed"/>
        <w:tblLook w:val="0000"/>
      </w:tblPr>
      <w:tblGrid>
        <w:gridCol w:w="664"/>
        <w:gridCol w:w="6662"/>
        <w:gridCol w:w="1440"/>
        <w:gridCol w:w="1670"/>
      </w:tblGrid>
      <w:tr w:rsidR="00020D3A" w:rsidRPr="00796AE6" w:rsidTr="00833E1D">
        <w:trPr>
          <w:tblHeader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документов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Страницы с __ по __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Количество страниц </w:t>
            </w:r>
          </w:p>
        </w:tc>
      </w:tr>
      <w:tr w:rsidR="00020D3A" w:rsidRPr="00796AE6" w:rsidTr="00833E1D">
        <w:trPr>
          <w:trHeight w:val="158"/>
          <w:tblHeader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389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219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 листов: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Участник конкурса/ уполномоченный представитель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_____________________________________________________________________________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(подпись) </w:t>
      </w:r>
      <w:r w:rsidRPr="00796A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796A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  <w:t>(должность, Фамилия И.О., основание и реквизиты документа, подтверждающего  полномочия соответствующего лица на подписание заявки на участие в конкурсе)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Приложение № 3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к конкурсной документации </w:t>
      </w:r>
    </w:p>
    <w:p w:rsidR="00020D3A" w:rsidRPr="00796AE6" w:rsidRDefault="00020D3A" w:rsidP="00020D3A">
      <w:pPr>
        <w:tabs>
          <w:tab w:val="left" w:pos="708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Проект договора аренды </w:t>
      </w:r>
    </w:p>
    <w:p w:rsidR="00020D3A" w:rsidRPr="00796AE6" w:rsidRDefault="00020D3A" w:rsidP="00020D3A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ДОГОВОР №</w:t>
      </w: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аренды муниципального имущества  </w:t>
      </w: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56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565"/>
      </w:tblGrid>
      <w:tr w:rsidR="00020D3A" w:rsidRPr="00796AE6" w:rsidTr="00833E1D">
        <w:trPr>
          <w:cantSplit/>
          <w:trHeight w:val="331"/>
        </w:trPr>
        <w:tc>
          <w:tcPr>
            <w:tcW w:w="9565" w:type="dxa"/>
          </w:tcPr>
          <w:p w:rsidR="00020D3A" w:rsidRPr="00796AE6" w:rsidRDefault="00020D3A" w:rsidP="00020D3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с. Кожевниково                                                                                «___» _________20____г.</w:t>
            </w: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бюджетное учреждение "Кожевниковский бизнес-инкубатор", именуемое в дальнейшем «Арендодатель», в лице руководителя</w:t>
      </w:r>
      <w:r w:rsidR="00CA1720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Лыжина Ивана Васильевича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действующего на основании Устава, с одной стороны, и </w:t>
      </w:r>
      <w:r w:rsidR="00CA1720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_____________________________________________________________________________,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именуемый в дальнейшем «Арендатор», действующего на основании ________________________________</w:t>
      </w:r>
      <w:r w:rsidR="00CA1720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, с другой стороны, заключили настоящий договор в соответствии с протоколом конкурсной комиссии № _____от___________________г.  о нижеследующем.</w:t>
      </w:r>
    </w:p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1F402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ДОГОВОРА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1.1. Арендодатель предоставляет, а Арендатор принимает в аренду на условиях, согласно настоящего договора, по акту приема-п</w:t>
      </w:r>
      <w:r w:rsidR="00F13250">
        <w:rPr>
          <w:rFonts w:ascii="Times New Roman" w:eastAsia="Times New Roman" w:hAnsi="Times New Roman" w:cs="Times New Roman"/>
          <w:sz w:val="24"/>
          <w:szCs w:val="24"/>
          <w:lang w:eastAsia="ar-SA"/>
        </w:rPr>
        <w:t>ередачи муниципального имущества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– Объект):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нежилое помещение общей площадью  _____  кв.м., расположенное на ___ этаже двухэтажного здания, с номерами №_______ на поэтажном плане, по адресу: Томская область, Кожевниковский район,  с. Кожевниково, ул. Ленина, д. 51, строение 2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движимое имущество: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6"/>
        <w:gridCol w:w="6521"/>
        <w:gridCol w:w="1121"/>
      </w:tblGrid>
      <w:tr w:rsidR="00020D3A" w:rsidRPr="00796AE6" w:rsidTr="00833E1D">
        <w:trPr>
          <w:trHeight w:val="555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65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(шт.)</w:t>
            </w:r>
          </w:p>
        </w:tc>
      </w:tr>
      <w:tr w:rsidR="00020D3A" w:rsidRPr="00796AE6" w:rsidTr="00833E1D">
        <w:trPr>
          <w:trHeight w:val="301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521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379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21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301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521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301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21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rPr>
          <w:trHeight w:val="301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521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осуществления в нем заявленной деятельности: _______________</w:t>
      </w:r>
      <w:r w:rsidR="001F4025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1.2. Схема расположения объекта приведена в Приложении №2 к настоящему договору, которое  является его неотъемлемой частью.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Арендуемое помещение расположено в капитальном здании, имеющем центральное отопление,  водоснабжение и канализацию, электроснабжение, средства связи.</w:t>
      </w:r>
    </w:p>
    <w:p w:rsidR="00020D3A" w:rsidRPr="00796AE6" w:rsidRDefault="00020D3A" w:rsidP="00020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Объект принадлежит Арендодателю на основании договора о оперативного управления  от 05.06.2012г 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Передача Объекта оформляется актом приема-передачи (Приложение </w:t>
      </w:r>
      <w:r w:rsidR="00841C84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котором отражается их состояние на момент передачи.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numPr>
          <w:ilvl w:val="0"/>
          <w:numId w:val="3"/>
        </w:num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ДОГОВОРА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Настоящий договор действует с «__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20___ г. по «__</w:t>
      </w:r>
      <w:r w:rsidR="00E21FD7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20___ года</w:t>
      </w:r>
      <w:r w:rsidR="00E21FD7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numPr>
          <w:ilvl w:val="0"/>
          <w:numId w:val="3"/>
        </w:num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СТОРОН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Арендодатель имеет исключительное право: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3.1.1. Изымать   из   пользования   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 (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   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часть) площади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предоставленной   по   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Договору, не используемое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  Арендатором,  или используемое не по назначению,  или используемое с нарушением  условий договора  аренды,  или  передаваемое  в  пользование  по  любым  видам договоров (сделок) без согласия Арендодателя.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 Досрочно расторгать договор по </w:t>
      </w:r>
      <w:r w:rsidR="00A2596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 и в порядке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предусмотренным данным договором.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Произвести полное и (или) частичное ограничение режима потребления электрической энергии (мощности) Арендатора, в случаях:</w:t>
      </w:r>
    </w:p>
    <w:p w:rsidR="00020D3A" w:rsidRPr="00796AE6" w:rsidRDefault="003B258B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20D3A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неисполнение или ненадлежащее исполнение обязательств по оплате потребленной электрической энергии и (или) предоставленных услуг, оказание которых является неотъемлемой частью процесса снабжения электрической энергией;</w:t>
      </w:r>
    </w:p>
    <w:p w:rsidR="00020D3A" w:rsidRPr="00796AE6" w:rsidRDefault="003B258B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20D3A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прекращение обязательств сторон по настоящему Договору;</w:t>
      </w:r>
    </w:p>
    <w:p w:rsidR="00020D3A" w:rsidRPr="00796AE6" w:rsidRDefault="003B258B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20D3A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выявление фактов бездоговорного потребления электрической энергии или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учетного</w:t>
      </w:r>
      <w:r w:rsidR="00020D3A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потребления электрической энергии.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Определять порядок проектирования, монтажа, приемки в эксплуатацию технического обслуживания и эксплуатации приборов учета, перечень имеющихся приборов учета, используемых в целях определения обязательств, а также порядок и условия снятия показаний и расчета на их основании объемов принятой электрической энергии.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 сторон для выполнения указанных работ допускается привлечение 3-ей стороны.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Осуществлять проверки условий эксплуатации и сохранности средств измерений и снятие контрольных показаний.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Арендатор имеет право: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Самостоятельно определять интерьер и  внутреннюю  отделку арендуемых помещений,  не затрагивающие изменения несущих конструкций здания и перепланировки.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перепланировок,    переоборудования,     капитального ремонта Объекта  Арендатор  осуществляет исключительно по письменному разрешению Арендодателя.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Производить  уборку  помещений в удобное для него время.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Досрочно  расторгнуть  Договор по основаниям и в порядке, предусмотренным настоящим договором.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Возмещать Арендодателю расходы по содержанию арендуемого помещения, в том числе по содержанию вспомогательной площади, коммунальные услуги (канализация, уборка вспомогательных помещений, вывозка мусора, снабжение электрической энергией</w:t>
      </w:r>
      <w:r w:rsidR="0001165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водоснабжение, газоснабжение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основании выставленных счетов</w:t>
      </w:r>
      <w:r w:rsidR="0001165F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(расчетов).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Расчет вспомогательной площади: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7072"/>
        <w:gridCol w:w="740"/>
        <w:gridCol w:w="1344"/>
      </w:tblGrid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вспомогательная по зданию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полезная по зданию 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Вспомогательная/полезная 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Арендуемая площадь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Вспомогательная площадь пропорционально арендуемой площади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  <w:tr w:rsidR="00020D3A" w:rsidRPr="00796AE6" w:rsidTr="00833E1D"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40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020D3A" w:rsidRPr="00796AE6" w:rsidRDefault="00020D3A" w:rsidP="00020D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м. </w:t>
            </w:r>
          </w:p>
        </w:tc>
      </w:tr>
    </w:tbl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В любое время (в рамках действия настоящего Договора) возвратить арендодателю арендованное арендатором помещение, как полностью, так и частично. Данные отношения регулируются актом приема-передачи, который является неотъемлемой частью Договора и (или) дополнительного соглашения.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Арендодатель обязуется: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 В  случае  расторжения  Договора  по  любым  основаниям  в течение трех рабочих дней принять  Объект   от   Арендатора   по   акту приема-передачи. Письменно сообщить Арендодателю не позднее, чем за один месяц  о предстоящем освобождении  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арендуемого   помещения,  как  в  связи  с истечением срока действия договора аренды,  так и при  его  досрочном расторжении.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BA521E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Обеспечивать Объект бесперебойным снабжением всеми необходимыми коммунальными услугами в соответствии с графиками подачи услуг муниципальными коммунальными службами.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423A84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пожаров Арендатор возмещает ущерб, если Арендодатель докажет, что они произошли по вине Арендатора. Вопрос о виновности той или другой стороны, о размере и порядке возмещения ущерба решается специально созданной комиссией из  представителей сторон.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423A84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Арендодатель оставляет за собой право: контролировать состояние и условия содержания предоставленного Арендатору электрооборудования, условия подключения к сетям Арендодателя электрооборудования Арендатора.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аварий, пожаров или других чрезвычайных происшествий самостоятельно проводить вскрытие арендуемого помещения. Факт вскрытия отражается в Акте.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Арендатор обязуется: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3.4.1. Использовать Объект исключительно по прямому назначению в соответствии с п.1.1 Договора.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3.4.2. Своевременно и</w:t>
      </w:r>
      <w:r w:rsidR="005D0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   выплачивать   Арендодателю арендную плату,  установленную договором. 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3.4.3. Обеспечить  сохранность  инженерных сетей,  оборудования, коммуникаций на Объекте.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 Содержать помещение в исправном состоянии, соблюдать санитарные и противопожарные нормы, нормы охраны окружающей природной среды, градостроительные норм, правила эксплуатации зданий, сооружений, помещений, инженерного оборудования, правила общественного порядка, правила техники безопасности, стандарты строительства, противопожарный режим и противопожарную дисциплину. Нести ответственность за нарушение вышеуказанных правил и требований пожарной безопасности в соответствии с действующим законодательством.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3.4.5. Немедленно  извещать  Арендодателя  о  всяком повреждении, аварии или ином событии, нанесшем (или грозящем нанести) Объекту ущерб и  своевременно  принимать все возможные меры по предотвращению угрозы против дальнейшего разрушения или повреждения Объекта.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3.4.6. Передать   Объект   по   акту   приема-передачи  при  его освобождении Арендодателю в надлежащем  виде  с  учетом  естественного износа, и  исправно работающими сетями и сантехническим оборудованием.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3.4.7. Своими силами и за свой счет осуществлять оснащение арендуемого помещения первичными средствами пожаротушения (ручными и передвижными огнетушителями и пожарными щитами), согласно установленным нормам, а также контролировать их состояние и обслуживание.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3.4.8. Осуществлять обслуживание и контроль над работоспособностью, сохранять в целости и сохранности переданный вместе с арендуемым помещением пожарный инвентарь.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3.4.9. Арендатор на момент заключения Договора представляет Арендодателю необходимый объем информации в письменном виде. А именно: список лиц</w:t>
      </w:r>
      <w:r w:rsidR="00357C9E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полномоченных в случае получения сообщения о срабатывании пожарной сигнализации в возможно короткий срок прибыть к месту расположения арендуемого помещения.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3.4.10. Арендатор обязан строго соблюдать противопожарные требования действующих норм строительного и технологического проектирования и согласовывать их с органом Государственного пожарного надзора. Выполнять противопожарные требования норм для данного типа зданий (Правила пожарной безопасности в РФ ППБ-03).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3.4.11. Арендатор несет материальную ответственность перед Арендодателем в порядке регресса по претензиям и предписаниям контролирующих органов (Роспотребнадзор, Госпожнадзор и т.п.), предъявленным Арендодателю в связи с нарушениями Арендатором на территории арендуемого помещения и вспомогательной к нему площади правил противопожарной, санитарной, экологической и иных предусмотренных нормами действующего законодательства правил безопасности. 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3.4.12. Арендатор в полном объеме возмещает ущерб, причиненный Арендодателю в результате нарушения установленных на предприятии требований пожарной безопасности, повлекших за собой нарушение работы систем пожарной автоматики, пожарного водоснабжения, пожарно-технического вооружения, принадлежащих Арендодателю, или возникновение возгорания. Принимаемые Арендодателем локальные акты по данному вопросу доводятся до арендатора под роспись.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3.4.13. Арендатор самостоятельно отвечает и несет ответственность за соблюдение своими работниками в связи с деятельностью арендатора, норм охраны труда и производственную безопасность, «Правил технической эксплуатации электрических установок потребителем», санитарных и противопожарных норм. Составление актов по форме Н-1 о несчастных случаях с вышеуказанными лицами и ведение учета несчастных случаев осуществляет Арендатор.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3.4.14. Оплачивать Арендодателю </w:t>
      </w:r>
      <w:r w:rsidR="009C2393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 коммунальные услуги.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3.4.15. При размещении рекламной информации о субъекте малого предпринимательства в средствах массовой информации указывать размещение именно в Муниципальном бюджетном учреждении «Кожевниковский бизнес-инкубатор». 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3.4.16. Предоставлять информацию о выполнении бизнес-плана один раз в квартал, до 20 числа следующим за отчетным </w:t>
      </w:r>
      <w:r w:rsidR="0077079E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периодом, 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муниципального бюджетного учреждения "Кожевниковский бизнес-инкубатор", согласно </w:t>
      </w:r>
      <w:r w:rsidR="003455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прилагаемой форме (Приложение №</w:t>
      </w:r>
      <w:r w:rsidR="00AD13A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настоящего договора.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ПЛАТЕЖИ И РАСЧЕТЫ ПО ДОГОВОРУ</w:t>
      </w:r>
    </w:p>
    <w:p w:rsidR="00020D3A" w:rsidRPr="00796AE6" w:rsidRDefault="00020D3A" w:rsidP="00020D3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4.1. За пользование Объектом Арендатор ежемесячно выплачивает </w:t>
      </w:r>
      <w:r w:rsidR="00DA277B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Арендодателю арендную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плату в размере: 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в первый год пребывания </w:t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 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руб. в месяц (в том числе за нежилые помещения- 40 % от величины арендной платы</w:t>
      </w:r>
      <w:r w:rsidR="00DA277B"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), без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НДС.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во второй год </w:t>
      </w:r>
      <w:r w:rsidR="00DA277B"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пребывания </w:t>
      </w:r>
      <w:r w:rsidR="00DA277B"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>_</w:t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 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руб. в месяц (в том числе за нежилые помещения - 60 % от величины арендной платы</w:t>
      </w:r>
      <w:r w:rsidR="00DA277B"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), без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НДС.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в третий год пребывания </w:t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____________ 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руб.  в месяц (в том числе за нежилые помещения</w:t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- 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100 % от величины арендной платы</w:t>
      </w:r>
      <w:r w:rsidR="00DA277B"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), без</w:t>
      </w:r>
      <w:r w:rsidRPr="00796A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НДС.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Стоимость арендной платы определена на основании </w:t>
      </w:r>
      <w:r w:rsidR="00DA277B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 об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определении рыночной</w:t>
      </w:r>
      <w:r w:rsidR="009802E8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ставки арендной платы за имущество и объекты недвижимости.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Установленная арендная плата не включает налоги и сборы, связанные с использованием и владением Объектом.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Оплата арендной платы производится Арендатором ежемесячно</w:t>
      </w:r>
      <w:r w:rsidR="00DA277B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путем безналичного расчета, на реквизиты, указанные в настоящем договоре</w:t>
      </w:r>
      <w:r w:rsidR="006A231D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десятого числа текущего месяца.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Оплата потребленн</w:t>
      </w:r>
      <w:r w:rsidR="004F603C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5D0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31D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коммунальных</w:t>
      </w:r>
      <w:r w:rsidR="004F603C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расходов, эксплуатационных расходов производится на основании расчетов, выставленных Арендодателем</w:t>
      </w:r>
      <w:r w:rsidR="00D5588B"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D5588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случае неисполнения или ненадлежащего исполнения  условий Договора виновная сторона обязана возместить причиненные убытки.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  случае  нарушения п.3.4.2.  Арендатор  уплачивает  пеню в размере 0,5 % от суммы просроченного платежа за каждый день просрочки.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5.3. В случае не освобождения Арендатором занимаемого помещения в сроки, предусмотренные  настоящим  договором,  Арендатор   уплачивает штраф в  размере 0,5% месячной суммы  арендной платы за каждый день пребывания в помещении.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6.ИЗМЕНЕНИЕ, РАСТОРЖЕНИЕ, ПРЕКРАЩЕНИЕ ДЕЙСТВИЯ ДОГОВОРА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Договор  прекращает свое действие по окончании его срока,  а также в любой другой срок по соглашению  сторон.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Договор, может быть, досрочно расторгнут одной из сторон, если другая сторона систематически нарушает обязательства по договору.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7.ПРОЧИЕ УСЛОВИЯ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Споры, возникающие при заключении, изменении, расторжении и исполнении договора, рассматриваются в  областном арбитражном суде.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Договор составлен в двух экземплярах,  каждый  из  которых имеет одинаковую юридическую силу.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ind w:left="31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8.ПРИЛОЖЕНИЯ К ДОГОВОРУ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8.1. Ниже перечисленные приложения являются неотъемлемой частью настоящего договора: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Акт приема-передачи.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2: Схема расположения арендуемого помещения.</w:t>
      </w:r>
    </w:p>
    <w:p w:rsidR="00020D3A" w:rsidRPr="00796AE6" w:rsidRDefault="00020D3A" w:rsidP="00020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3: Информация о выполнении бизнес-плана.</w:t>
      </w:r>
    </w:p>
    <w:p w:rsidR="00020D3A" w:rsidRPr="00796AE6" w:rsidRDefault="00020D3A" w:rsidP="00020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3A" w:rsidRPr="00796AE6" w:rsidRDefault="00020D3A" w:rsidP="00020D3A">
      <w:pPr>
        <w:spacing w:after="0" w:line="240" w:lineRule="auto"/>
        <w:ind w:left="31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ru-RU"/>
        </w:rPr>
        <w:t>9.РЕКВИЗИТЫ И ПОДПИСИ СТОРОН</w:t>
      </w:r>
    </w:p>
    <w:p w:rsidR="00020D3A" w:rsidRPr="00796AE6" w:rsidRDefault="00020D3A" w:rsidP="00020D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02" w:type="dxa"/>
        <w:tblLayout w:type="fixed"/>
        <w:tblLook w:val="0000"/>
      </w:tblPr>
      <w:tblGrid>
        <w:gridCol w:w="4911"/>
        <w:gridCol w:w="5269"/>
      </w:tblGrid>
      <w:tr w:rsidR="00020D3A" w:rsidRPr="00796AE6" w:rsidTr="00833E1D">
        <w:trPr>
          <w:trHeight w:val="58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bookmarkStart w:id="6" w:name="_Hlk103728308"/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«АРЕНДОДАТЕЛЬ»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учреждение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«Кожевниковский бизнес-инкубатор»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Адрес: 636160, Томская область, Кожевниковский район, с. Кожевниково, 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</w:t>
            </w:r>
            <w:r w:rsidR="00BE5401"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Ленина, д.51, стр.2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ИНН: 7008007480 КПП: 700801001</w:t>
            </w:r>
          </w:p>
          <w:p w:rsidR="00A876C6" w:rsidRPr="00796AE6" w:rsidRDefault="00A876C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Реквизиты для расчетов:</w:t>
            </w:r>
          </w:p>
          <w:p w:rsidR="00A876C6" w:rsidRPr="00796AE6" w:rsidRDefault="00A876C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Банк: ОТДЕЛЕНИЕ ТОМСК БАНКА  РОССИИ//УФК по Томской области, г Томск</w:t>
            </w:r>
          </w:p>
          <w:p w:rsidR="006E77E3" w:rsidRPr="00796AE6" w:rsidRDefault="006E77E3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БИК 016902004</w:t>
            </w:r>
          </w:p>
          <w:p w:rsidR="006E77E3" w:rsidRPr="00796AE6" w:rsidRDefault="006E77E3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Р/сч 40102810245370000058</w:t>
            </w:r>
          </w:p>
          <w:p w:rsidR="006E77E3" w:rsidRPr="00796AE6" w:rsidRDefault="006E77E3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Корр.сч 03234643696280006500</w:t>
            </w:r>
          </w:p>
          <w:p w:rsidR="00F32DF5" w:rsidRPr="00796AE6" w:rsidRDefault="00F32DF5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финансов Администрации Кожевниковского района (Муниципальное бюджетное учреждение "Кожевниковский бизнес-инкубатор", л/с 2001207001)</w:t>
            </w:r>
          </w:p>
          <w:p w:rsidR="00F32DF5" w:rsidRPr="00796AE6" w:rsidRDefault="00F32DF5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ОКТМО 69628435</w:t>
            </w:r>
          </w:p>
          <w:p w:rsidR="00F32DF5" w:rsidRPr="00796AE6" w:rsidRDefault="00F32DF5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КБК 00000000000000000120</w:t>
            </w:r>
          </w:p>
          <w:p w:rsidR="00A876C6" w:rsidRPr="00796AE6" w:rsidRDefault="00A876C6" w:rsidP="00F0568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0D3A" w:rsidRPr="00796AE6" w:rsidRDefault="001A37E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r w:rsidR="00020D3A"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уководитель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</w:t>
            </w:r>
            <w:r w:rsidRPr="00796AE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_______________</w:t>
            </w:r>
            <w:r w:rsidR="00BE5401"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Лыжин И.В.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м.п.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«АРЕНДАТОР»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32C3E" w:rsidRPr="00796AE6" w:rsidRDefault="00332C3E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32C3E" w:rsidRPr="00796AE6" w:rsidRDefault="00332C3E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E5401" w:rsidRPr="00796AE6" w:rsidRDefault="00BE5401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37E6" w:rsidRPr="00796AE6" w:rsidRDefault="001A37E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37E6" w:rsidRPr="00796AE6" w:rsidRDefault="001A37E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37E6" w:rsidRPr="00796AE6" w:rsidRDefault="001A37E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37E6" w:rsidRPr="00796AE6" w:rsidRDefault="001A37E6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_______________/________________________/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м.п.                                                              </w:t>
            </w:r>
          </w:p>
        </w:tc>
      </w:tr>
      <w:bookmarkEnd w:id="6"/>
    </w:tbl>
    <w:p w:rsidR="00020D3A" w:rsidRPr="00796AE6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20D3A" w:rsidRPr="00796AE6" w:rsidSect="00CD05B4">
          <w:headerReference w:type="default" r:id="rId7"/>
          <w:footerReference w:type="defaul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1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 Договору аренды муниципального имущества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№   от «___»  20 </w:t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softHyphen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softHyphen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softHyphen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softHyphen/>
      </w:r>
      <w:r w:rsidRPr="00796AE6">
        <w:rPr>
          <w:rFonts w:ascii="Times New Roman" w:eastAsia="Arial" w:hAnsi="Times New Roman" w:cs="Times New Roman"/>
          <w:sz w:val="24"/>
          <w:szCs w:val="24"/>
          <w:lang w:eastAsia="ar-SA"/>
        </w:rPr>
        <w:softHyphen/>
        <w:t xml:space="preserve">__ 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г.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796AE6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>АКТ</w:t>
      </w: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796AE6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приема-передачи </w:t>
      </w: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tbl>
      <w:tblPr>
        <w:tblW w:w="9854" w:type="dxa"/>
        <w:tblLayout w:type="fixed"/>
        <w:tblLook w:val="0000"/>
      </w:tblPr>
      <w:tblGrid>
        <w:gridCol w:w="4927"/>
        <w:gridCol w:w="4927"/>
      </w:tblGrid>
      <w:tr w:rsidR="00020D3A" w:rsidRPr="00796AE6" w:rsidTr="00833E1D">
        <w:trPr>
          <w:trHeight w:val="313"/>
        </w:trPr>
        <w:tc>
          <w:tcPr>
            <w:tcW w:w="4927" w:type="dxa"/>
          </w:tcPr>
          <w:p w:rsidR="00020D3A" w:rsidRPr="00796AE6" w:rsidRDefault="00020D3A" w:rsidP="00020D3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Кожевниково</w:t>
            </w:r>
          </w:p>
        </w:tc>
        <w:tc>
          <w:tcPr>
            <w:tcW w:w="4927" w:type="dxa"/>
          </w:tcPr>
          <w:p w:rsidR="00020D3A" w:rsidRPr="00796AE6" w:rsidRDefault="00020D3A" w:rsidP="00020D3A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«»  20</w:t>
            </w:r>
            <w:r w:rsidR="001A37E6"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</w:t>
            </w: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</w:p>
        </w:tc>
      </w:tr>
    </w:tbl>
    <w:p w:rsidR="00020D3A" w:rsidRPr="00796AE6" w:rsidRDefault="00020D3A" w:rsidP="00020D3A">
      <w:pPr>
        <w:tabs>
          <w:tab w:val="left" w:pos="993"/>
        </w:tabs>
        <w:suppressAutoHyphens/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20D3A" w:rsidRPr="00796AE6" w:rsidRDefault="00020D3A" w:rsidP="001A37E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Муниципальное бюджетное учреждение "Кожевниковский бизнес-инкубатор", именуемое в дальнейшем «Арендодатель», в лице руководителя </w:t>
      </w:r>
      <w:r w:rsidR="00BC6C23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Лыжина Ивана Васильевича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действующего на основании Устава, с одной стороны, и </w:t>
      </w:r>
      <w:r w:rsidR="00BC6C23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_____________________________________________________________________________,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именуемый в дальнейшем «Арендатор», действующий на основании </w:t>
      </w:r>
      <w:r w:rsidR="00BC6C23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_____________________________________________________________________________,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а вместе именуемые «Стороны» составили настоящий акт о следующем:</w:t>
      </w:r>
    </w:p>
    <w:p w:rsidR="00020D3A" w:rsidRPr="00796AE6" w:rsidRDefault="00020D3A" w:rsidP="001A37E6">
      <w:pPr>
        <w:widowControl w:val="0"/>
        <w:numPr>
          <w:ilvl w:val="0"/>
          <w:numId w:val="1"/>
        </w:numPr>
        <w:tabs>
          <w:tab w:val="left" w:pos="397"/>
        </w:tabs>
        <w:suppressAutoHyphens/>
        <w:spacing w:after="0" w:line="240" w:lineRule="auto"/>
        <w:ind w:left="0" w:firstLine="709"/>
        <w:jc w:val="both"/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</w:pPr>
      <w:r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>Арендодатель сдал, а Арендатор принял во временное владение и пользование муниципальное имущество (далее Объект):</w:t>
      </w:r>
    </w:p>
    <w:p w:rsidR="00020D3A" w:rsidRPr="00796AE6" w:rsidRDefault="00020D3A" w:rsidP="00020D3A">
      <w:pPr>
        <w:widowControl w:val="0"/>
        <w:tabs>
          <w:tab w:val="left" w:pos="397"/>
          <w:tab w:val="left" w:pos="3030"/>
        </w:tabs>
        <w:suppressAutoHyphens/>
        <w:spacing w:after="0" w:line="240" w:lineRule="auto"/>
        <w:ind w:left="432"/>
        <w:jc w:val="both"/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</w:pPr>
      <w:r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6"/>
        <w:gridCol w:w="6379"/>
        <w:gridCol w:w="1263"/>
        <w:gridCol w:w="1263"/>
      </w:tblGrid>
      <w:tr w:rsidR="00020D3A" w:rsidRPr="00796AE6" w:rsidTr="00833E1D">
        <w:trPr>
          <w:trHeight w:val="555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6379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263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Общая </w:t>
            </w:r>
          </w:p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</w:t>
            </w: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кв.м.</w:t>
            </w:r>
          </w:p>
        </w:tc>
        <w:tc>
          <w:tcPr>
            <w:tcW w:w="1263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Кол-во (шт.) </w:t>
            </w:r>
          </w:p>
        </w:tc>
      </w:tr>
      <w:tr w:rsidR="00020D3A" w:rsidRPr="00796AE6" w:rsidTr="00833E1D">
        <w:trPr>
          <w:trHeight w:val="301"/>
          <w:jc w:val="center"/>
        </w:trPr>
        <w:tc>
          <w:tcPr>
            <w:tcW w:w="556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79" w:type="dxa"/>
            <w:vAlign w:val="center"/>
          </w:tcPr>
          <w:p w:rsidR="00020D3A" w:rsidRPr="00796AE6" w:rsidRDefault="00020D3A" w:rsidP="00020D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3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3" w:type="dxa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20D3A" w:rsidRPr="00796AE6" w:rsidRDefault="00020D3A" w:rsidP="00BC6C23">
      <w:pPr>
        <w:widowControl w:val="0"/>
        <w:tabs>
          <w:tab w:val="left" w:pos="397"/>
        </w:tabs>
        <w:suppressAutoHyphens/>
        <w:spacing w:after="0" w:line="240" w:lineRule="auto"/>
        <w:ind w:firstLine="709"/>
        <w:jc w:val="both"/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</w:pPr>
      <w:r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 xml:space="preserve">Объект находится по адресу: Томская область, Кожевниковский </w:t>
      </w:r>
      <w:r w:rsidR="00D26BE6"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>район, с.Кожевниково</w:t>
      </w:r>
      <w:r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>, ул. Ленина, д. 51, строение 2</w:t>
      </w:r>
      <w:r w:rsidR="00D26BE6"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>.</w:t>
      </w:r>
    </w:p>
    <w:p w:rsidR="00020D3A" w:rsidRPr="00796AE6" w:rsidRDefault="00020D3A" w:rsidP="00BC6C23">
      <w:pPr>
        <w:widowControl w:val="0"/>
        <w:numPr>
          <w:ilvl w:val="0"/>
          <w:numId w:val="1"/>
        </w:numPr>
        <w:tabs>
          <w:tab w:val="left" w:pos="39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文鼎PL细上海宋Uni" w:hAnsi="Times New Roman" w:cs="Times New Roman"/>
          <w:kern w:val="1"/>
          <w:sz w:val="24"/>
          <w:szCs w:val="24"/>
          <w:lang w:eastAsia="ar-SA"/>
        </w:rPr>
        <w:t>Арендатор с сегодняшнего дня принимает на себя полную материальную ответственность за Объект, как изложено в договоре аренды.</w:t>
      </w: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 находится в надлежащем санитарном, техническом и противопожарном состоянии, видимые и скрытые повреждения отсутствуют.</w:t>
      </w:r>
    </w:p>
    <w:p w:rsidR="00020D3A" w:rsidRPr="00796AE6" w:rsidRDefault="00020D3A" w:rsidP="00BC6C23">
      <w:pPr>
        <w:widowControl w:val="0"/>
        <w:numPr>
          <w:ilvl w:val="0"/>
          <w:numId w:val="1"/>
        </w:numPr>
        <w:tabs>
          <w:tab w:val="left" w:pos="39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Техническое состояние инженерных сетей и систем: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3776"/>
      </w:tblGrid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электроснабжение</w:t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</w:tr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канализация</w:t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</w:tr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водоснабжение</w:t>
            </w: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</w:tr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отопление</w:t>
            </w: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</w:tr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вентиляция</w:t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имеется</w:t>
            </w:r>
          </w:p>
        </w:tc>
      </w:tr>
      <w:tr w:rsidR="00020D3A" w:rsidRPr="00796AE6" w:rsidTr="00833E1D">
        <w:trPr>
          <w:jc w:val="center"/>
        </w:trPr>
        <w:tc>
          <w:tcPr>
            <w:tcW w:w="4785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телефонизация</w:t>
            </w:r>
          </w:p>
        </w:tc>
        <w:tc>
          <w:tcPr>
            <w:tcW w:w="3776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Взаимных претензий Стороны не имеют.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302" w:type="dxa"/>
        <w:tblLayout w:type="fixed"/>
        <w:tblLook w:val="0000"/>
      </w:tblPr>
      <w:tblGrid>
        <w:gridCol w:w="4911"/>
        <w:gridCol w:w="5269"/>
      </w:tblGrid>
      <w:tr w:rsidR="00F0067B" w:rsidRPr="00796AE6" w:rsidTr="00B170BE">
        <w:trPr>
          <w:trHeight w:val="58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«АРЕНДОДАТЕЛЬ»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учреждение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«Кожевниковский бизнес-инкубатор»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Адрес: 636160, Томская область, Кожевниковский район, с. Кожевниково, 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Ленина, д.51, стр.2 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ИНН: 7008007480 КПП: 700801001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Реквизиты для расчетов: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Банк: ОТДЕЛЕНИЕ ТОМСК БАНКА  РОССИИ//УФК по Томской области, г Томск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БИК 016902004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Р/сч 40102810245370000058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Корр.сч 03234643696280006500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финансов Администрации Кожевниковского района (Муниципальное бюджетное учреждение "Кожевниковский бизнес-инкубатор", л/с 2001207001)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ОКТМО 69628435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КБК 00000000000000000120</w:t>
            </w:r>
          </w:p>
          <w:p w:rsidR="00F0067B" w:rsidRPr="00796AE6" w:rsidRDefault="00F0067B" w:rsidP="00B170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Руководитель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</w:t>
            </w:r>
            <w:r w:rsidRPr="00796AE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_______________</w:t>
            </w: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Лыжин И.В.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м.п.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lastRenderedPageBreak/>
              <w:t>«АРЕНДАТОР»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_______________/________________________/</w:t>
            </w: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0067B" w:rsidRPr="00796AE6" w:rsidRDefault="00F0067B" w:rsidP="00B170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м.п.                                                              </w:t>
            </w: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067B" w:rsidRPr="00796AE6" w:rsidRDefault="00F0067B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067B" w:rsidRPr="00796AE6" w:rsidRDefault="00F0067B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067B" w:rsidRPr="00796AE6" w:rsidRDefault="00F0067B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067B" w:rsidRPr="00796AE6" w:rsidRDefault="00F0067B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067B" w:rsidRPr="00796AE6" w:rsidRDefault="00F0067B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CC5F95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C5F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2</w:t>
      </w:r>
    </w:p>
    <w:p w:rsidR="00020D3A" w:rsidRPr="00CC5F95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C5F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Договору аренды муниципального имущества</w:t>
      </w:r>
    </w:p>
    <w:p w:rsidR="00020D3A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C5F95">
        <w:rPr>
          <w:rFonts w:ascii="Times New Roman" w:eastAsia="Times New Roman" w:hAnsi="Times New Roman" w:cs="Times New Roman"/>
          <w:sz w:val="24"/>
          <w:szCs w:val="24"/>
          <w:lang w:eastAsia="ar-SA"/>
        </w:rPr>
        <w:t>№   от «___» ___________ 20____г.</w:t>
      </w:r>
    </w:p>
    <w:p w:rsidR="00CC5F95" w:rsidRDefault="00CC5F95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5F95" w:rsidRDefault="00CC5F95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5F95" w:rsidRDefault="00CC5F95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5F95" w:rsidRDefault="00CC5F95" w:rsidP="004658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5F95" w:rsidRDefault="00CC5F95" w:rsidP="004658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ПОЭТАЖНЫЙ ПЛАН</w:t>
      </w:r>
    </w:p>
    <w:p w:rsidR="00CC5F95" w:rsidRPr="00796AE6" w:rsidRDefault="00CC5F95" w:rsidP="004658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 1 этажа</w:t>
      </w: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20D3A" w:rsidRPr="00796AE6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20D3A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D13A3" w:rsidRDefault="004658EE" w:rsidP="004658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658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1670" cy="6172851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rcRect t="6843" r="10231" b="6998"/>
                    <a:stretch>
                      <a:fillRect/>
                    </a:stretch>
                  </pic:blipFill>
                  <pic:spPr>
                    <a:xfrm>
                      <a:off x="0" y="0"/>
                      <a:ext cx="4561670" cy="61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A3" w:rsidRDefault="00AD13A3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D13A3" w:rsidRDefault="00AD13A3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D13A3" w:rsidRDefault="00AD13A3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D13A3" w:rsidRDefault="00AD13A3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D13A3" w:rsidRDefault="00AD13A3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№ </w:t>
      </w:r>
      <w:r w:rsidR="00314AE1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 Договору аренды муниципального имущества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№   от «___» ___________ 20____ г.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Отчет</w:t>
      </w:r>
    </w:p>
    <w:p w:rsidR="00020D3A" w:rsidRPr="00796AE6" w:rsidRDefault="00020D3A" w:rsidP="00020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 деятельности резидента бизнес-инкубатора за ____квартал 20____ года</w:t>
      </w: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4962"/>
      </w:tblGrid>
      <w:tr w:rsidR="00020D3A" w:rsidRPr="00796AE6" w:rsidTr="00833E1D">
        <w:tc>
          <w:tcPr>
            <w:tcW w:w="3969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4962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 квартал</w:t>
            </w:r>
          </w:p>
        </w:tc>
      </w:tr>
      <w:tr w:rsidR="00020D3A" w:rsidRPr="00796AE6" w:rsidTr="00833E1D">
        <w:tc>
          <w:tcPr>
            <w:tcW w:w="3969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Среднесписочная численность работников в компаниях-резидентах (чел.)</w:t>
            </w:r>
          </w:p>
        </w:tc>
        <w:tc>
          <w:tcPr>
            <w:tcW w:w="4962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c>
          <w:tcPr>
            <w:tcW w:w="3969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Среднемесячная заработная плата, руб.</w:t>
            </w:r>
          </w:p>
        </w:tc>
        <w:tc>
          <w:tcPr>
            <w:tcW w:w="4962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c>
          <w:tcPr>
            <w:tcW w:w="3969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привлеченных инвестиций для выполнения бизнес-плана</w:t>
            </w:r>
          </w:p>
        </w:tc>
        <w:tc>
          <w:tcPr>
            <w:tcW w:w="4962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0D3A" w:rsidRPr="00796AE6" w:rsidTr="00833E1D">
        <w:tc>
          <w:tcPr>
            <w:tcW w:w="3969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96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Налоговые поступления, тыс.руб.</w:t>
            </w:r>
          </w:p>
        </w:tc>
        <w:tc>
          <w:tcPr>
            <w:tcW w:w="4962" w:type="dxa"/>
            <w:shd w:val="clear" w:color="auto" w:fill="auto"/>
          </w:tcPr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20D3A" w:rsidRPr="00796AE6" w:rsidRDefault="00020D3A" w:rsidP="00020D3A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796AE6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314AE1" w:rsidP="00020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Резидент </w:t>
      </w:r>
      <w:r w:rsidR="00020D3A" w:rsidRPr="00796AE6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_______________________/______________/</w:t>
      </w:r>
      <w:bookmarkStart w:id="7" w:name="_GoBack"/>
      <w:bookmarkEnd w:id="7"/>
    </w:p>
    <w:p w:rsidR="00020D3A" w:rsidRPr="00020D3A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D3A" w:rsidRPr="00020D3A" w:rsidRDefault="00020D3A" w:rsidP="00020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97C7E" w:rsidRDefault="00097C7E"/>
    <w:sectPr w:rsidR="00097C7E" w:rsidSect="000D3105">
      <w:headerReference w:type="default" r:id="rId10"/>
      <w:footerReference w:type="default" r:id="rId1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9B6" w:rsidRDefault="006149B6">
      <w:pPr>
        <w:spacing w:after="0" w:line="240" w:lineRule="auto"/>
      </w:pPr>
      <w:r>
        <w:separator/>
      </w:r>
    </w:p>
  </w:endnote>
  <w:endnote w:type="continuationSeparator" w:id="1">
    <w:p w:rsidR="006149B6" w:rsidRDefault="0061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文鼎PL细上海宋Un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BDA" w:rsidRDefault="006149B6" w:rsidP="00E20156">
    <w:pPr>
      <w:pStyle w:val="a3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BC9" w:rsidRDefault="006149B6" w:rsidP="00E20156">
    <w:pPr>
      <w:pStyle w:val="a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9B6" w:rsidRDefault="006149B6">
      <w:pPr>
        <w:spacing w:after="0" w:line="240" w:lineRule="auto"/>
      </w:pPr>
      <w:r>
        <w:separator/>
      </w:r>
    </w:p>
  </w:footnote>
  <w:footnote w:type="continuationSeparator" w:id="1">
    <w:p w:rsidR="006149B6" w:rsidRDefault="00614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BDA" w:rsidRDefault="00AB3491">
    <w:pPr>
      <w:pStyle w:val="a5"/>
      <w:jc w:val="center"/>
    </w:pPr>
    <w:r>
      <w:fldChar w:fldCharType="begin"/>
    </w:r>
    <w:r w:rsidR="00020D3A">
      <w:instrText xml:space="preserve"> PAGE   \* MERGEFORMAT </w:instrText>
    </w:r>
    <w:r>
      <w:fldChar w:fldCharType="separate"/>
    </w:r>
    <w:r w:rsidR="005D016D">
      <w:rPr>
        <w:noProof/>
      </w:rPr>
      <w:t>8</w:t>
    </w:r>
    <w:r>
      <w:fldChar w:fldCharType="end"/>
    </w:r>
  </w:p>
  <w:p w:rsidR="00D21BDA" w:rsidRDefault="006149B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BC9" w:rsidRDefault="00AB3491">
    <w:pPr>
      <w:pStyle w:val="a5"/>
      <w:jc w:val="center"/>
    </w:pPr>
    <w:r>
      <w:fldChar w:fldCharType="begin"/>
    </w:r>
    <w:r w:rsidR="00020D3A">
      <w:instrText xml:space="preserve"> PAGE   \* MERGEFORMAT </w:instrText>
    </w:r>
    <w:r>
      <w:fldChar w:fldCharType="separate"/>
    </w:r>
    <w:r w:rsidR="005D016D">
      <w:rPr>
        <w:noProof/>
      </w:rPr>
      <w:t>12</w:t>
    </w:r>
    <w:r>
      <w:fldChar w:fldCharType="end"/>
    </w:r>
  </w:p>
  <w:p w:rsidR="00444BC9" w:rsidRDefault="006149B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b w:val="0"/>
        <w:sz w:val="26"/>
        <w:szCs w:val="26"/>
      </w:rPr>
    </w:lvl>
    <w:lvl w:ilvl="2">
      <w:start w:val="1"/>
      <w:numFmt w:val="decimal"/>
      <w:lvlText w:val="3.1.%3."/>
      <w:lvlJc w:val="left"/>
      <w:pPr>
        <w:tabs>
          <w:tab w:val="num" w:pos="1260"/>
        </w:tabs>
        <w:ind w:left="1260" w:hanging="360"/>
      </w:pPr>
      <w:rPr>
        <w:sz w:val="26"/>
        <w:szCs w:val="26"/>
      </w:rPr>
    </w:lvl>
    <w:lvl w:ilvl="3">
      <w:start w:val="1"/>
      <w:numFmt w:val="decimal"/>
      <w:pStyle w:val="4"/>
      <w:lvlText w:val="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i w:val="0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pStyle w:val="6"/>
      <w:lvlText w:val="%5.%6."/>
      <w:lvlJc w:val="left"/>
      <w:pPr>
        <w:tabs>
          <w:tab w:val="num" w:pos="1720"/>
        </w:tabs>
        <w:ind w:left="1720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singleLevel"/>
    <w:tmpl w:val="A8CE8F26"/>
    <w:name w:val="WW8Num7"/>
    <w:lvl w:ilvl="0">
      <w:start w:val="1"/>
      <w:numFmt w:val="decimal"/>
      <w:lvlText w:val="1.6.1.%1."/>
      <w:lvlJc w:val="left"/>
      <w:pPr>
        <w:tabs>
          <w:tab w:val="num" w:pos="5580"/>
        </w:tabs>
        <w:ind w:left="5580" w:hanging="720"/>
      </w:pPr>
      <w:rPr>
        <w:rFonts w:hint="default"/>
      </w:rPr>
    </w:lvl>
  </w:abstractNum>
  <w:abstractNum w:abstractNumId="2">
    <w:nsid w:val="47571259"/>
    <w:multiLevelType w:val="hybridMultilevel"/>
    <w:tmpl w:val="668475C2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67B1"/>
    <w:rsid w:val="00010E0D"/>
    <w:rsid w:val="0001165F"/>
    <w:rsid w:val="00020D3A"/>
    <w:rsid w:val="0005147D"/>
    <w:rsid w:val="000567B1"/>
    <w:rsid w:val="0006197A"/>
    <w:rsid w:val="00097C7E"/>
    <w:rsid w:val="000C2738"/>
    <w:rsid w:val="001A37E6"/>
    <w:rsid w:val="001F4025"/>
    <w:rsid w:val="002F5741"/>
    <w:rsid w:val="00314AE1"/>
    <w:rsid w:val="00332C3E"/>
    <w:rsid w:val="00345575"/>
    <w:rsid w:val="00357C9E"/>
    <w:rsid w:val="003B258B"/>
    <w:rsid w:val="00423A84"/>
    <w:rsid w:val="004658EE"/>
    <w:rsid w:val="0049322D"/>
    <w:rsid w:val="0049467E"/>
    <w:rsid w:val="004A056F"/>
    <w:rsid w:val="004F603C"/>
    <w:rsid w:val="00501A2B"/>
    <w:rsid w:val="00513849"/>
    <w:rsid w:val="00585338"/>
    <w:rsid w:val="005D016D"/>
    <w:rsid w:val="006149B6"/>
    <w:rsid w:val="006A231D"/>
    <w:rsid w:val="006E77E3"/>
    <w:rsid w:val="0077079E"/>
    <w:rsid w:val="00796AE6"/>
    <w:rsid w:val="007B3631"/>
    <w:rsid w:val="00841C84"/>
    <w:rsid w:val="008B22BD"/>
    <w:rsid w:val="008D333C"/>
    <w:rsid w:val="00925A63"/>
    <w:rsid w:val="00952149"/>
    <w:rsid w:val="009802E8"/>
    <w:rsid w:val="009C2393"/>
    <w:rsid w:val="009F3D02"/>
    <w:rsid w:val="00A072A0"/>
    <w:rsid w:val="00A2596F"/>
    <w:rsid w:val="00A25A66"/>
    <w:rsid w:val="00A34426"/>
    <w:rsid w:val="00A77A53"/>
    <w:rsid w:val="00A876C6"/>
    <w:rsid w:val="00AB3491"/>
    <w:rsid w:val="00AD13A3"/>
    <w:rsid w:val="00B62F45"/>
    <w:rsid w:val="00BA521E"/>
    <w:rsid w:val="00BC6C23"/>
    <w:rsid w:val="00BD608C"/>
    <w:rsid w:val="00BE5401"/>
    <w:rsid w:val="00CA1720"/>
    <w:rsid w:val="00CB414F"/>
    <w:rsid w:val="00CC5F95"/>
    <w:rsid w:val="00D1703B"/>
    <w:rsid w:val="00D26BE6"/>
    <w:rsid w:val="00D5588B"/>
    <w:rsid w:val="00DA277B"/>
    <w:rsid w:val="00DC209D"/>
    <w:rsid w:val="00E21FD7"/>
    <w:rsid w:val="00E94198"/>
    <w:rsid w:val="00EF58F0"/>
    <w:rsid w:val="00F0067B"/>
    <w:rsid w:val="00F05687"/>
    <w:rsid w:val="00F13250"/>
    <w:rsid w:val="00F32DF5"/>
    <w:rsid w:val="00FE33C6"/>
    <w:rsid w:val="00FF3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8C"/>
  </w:style>
  <w:style w:type="paragraph" w:styleId="1">
    <w:name w:val="heading 1"/>
    <w:basedOn w:val="a"/>
    <w:next w:val="a"/>
    <w:link w:val="10"/>
    <w:qFormat/>
    <w:rsid w:val="00020D3A"/>
    <w:pPr>
      <w:keepNext/>
      <w:numPr>
        <w:numId w:val="1"/>
      </w:numPr>
      <w:suppressAutoHyphens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kern w:val="1"/>
      <w:sz w:val="3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020D3A"/>
    <w:pPr>
      <w:keepNext/>
      <w:numPr>
        <w:ilvl w:val="1"/>
        <w:numId w:val="1"/>
      </w:numPr>
      <w:suppressAutoHyphens/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b/>
      <w:sz w:val="3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020D3A"/>
    <w:pPr>
      <w:keepNext/>
      <w:numPr>
        <w:ilvl w:val="3"/>
        <w:numId w:val="1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020D3A"/>
    <w:pPr>
      <w:numPr>
        <w:ilvl w:val="5"/>
        <w:numId w:val="1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020D3A"/>
    <w:pPr>
      <w:numPr>
        <w:ilvl w:val="6"/>
        <w:numId w:val="1"/>
      </w:numPr>
      <w:suppressAutoHyphens/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020D3A"/>
    <w:pPr>
      <w:numPr>
        <w:ilvl w:val="7"/>
        <w:numId w:val="1"/>
      </w:numPr>
      <w:suppressAutoHyphens/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020D3A"/>
    <w:pPr>
      <w:numPr>
        <w:ilvl w:val="8"/>
        <w:numId w:val="1"/>
      </w:numPr>
      <w:suppressAutoHyphens/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20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20D3A"/>
  </w:style>
  <w:style w:type="character" w:customStyle="1" w:styleId="10">
    <w:name w:val="Заголовок 1 Знак"/>
    <w:basedOn w:val="a0"/>
    <w:link w:val="1"/>
    <w:rsid w:val="00020D3A"/>
    <w:rPr>
      <w:rFonts w:ascii="Times New Roman" w:eastAsia="Times New Roman" w:hAnsi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020D3A"/>
    <w:rPr>
      <w:rFonts w:ascii="Times New Roman" w:eastAsia="Times New Roman" w:hAnsi="Times New Roman" w:cs="Times New Roman"/>
      <w:b/>
      <w:sz w:val="3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20D3A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20D3A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20D3A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20D3A"/>
    <w:rPr>
      <w:rFonts w:ascii="Arial" w:eastAsia="Times New Roman" w:hAnsi="Arial" w:cs="Times New Roman"/>
      <w:i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20D3A"/>
    <w:rPr>
      <w:rFonts w:ascii="Arial" w:eastAsia="Times New Roman" w:hAnsi="Arial" w:cs="Times New Roman"/>
      <w:b/>
      <w:i/>
      <w:sz w:val="18"/>
      <w:szCs w:val="20"/>
      <w:lang w:eastAsia="ar-SA"/>
    </w:rPr>
  </w:style>
  <w:style w:type="paragraph" w:styleId="a5">
    <w:name w:val="header"/>
    <w:basedOn w:val="a"/>
    <w:link w:val="a6"/>
    <w:uiPriority w:val="99"/>
    <w:rsid w:val="00020D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020D3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2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D3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072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10</cp:revision>
  <cp:lastPrinted>2022-05-25T02:34:00Z</cp:lastPrinted>
  <dcterms:created xsi:type="dcterms:W3CDTF">2019-02-06T09:44:00Z</dcterms:created>
  <dcterms:modified xsi:type="dcterms:W3CDTF">2022-05-25T03:34:00Z</dcterms:modified>
</cp:coreProperties>
</file>